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5F" w:rsidRDefault="0072665F" w:rsidP="0072665F">
      <w:pPr>
        <w:pStyle w:val="Heading1"/>
        <w:jc w:val="center"/>
      </w:pPr>
      <w:r w:rsidRPr="0072665F">
        <w:t>Sync</w:t>
      </w:r>
      <w:r>
        <w:t>hronization between two</w:t>
      </w:r>
      <w:r w:rsidRPr="0072665F">
        <w:t xml:space="preserve"> tables </w:t>
      </w:r>
      <w:r>
        <w:t xml:space="preserve">in </w:t>
      </w:r>
      <w:r w:rsidRPr="0072665F">
        <w:t xml:space="preserve">different </w:t>
      </w:r>
      <w:r>
        <w:t>SQL</w:t>
      </w:r>
      <w:r w:rsidRPr="0072665F">
        <w:t xml:space="preserve"> servers.</w:t>
      </w:r>
    </w:p>
    <w:p w:rsidR="0072665F" w:rsidRDefault="0072665F" w:rsidP="0072665F"/>
    <w:p w:rsidR="004659DF" w:rsidRPr="00866694" w:rsidRDefault="0072665F" w:rsidP="0072665F">
      <w:pPr>
        <w:pStyle w:val="Heading2"/>
        <w:rPr>
          <w:b/>
          <w:sz w:val="32"/>
        </w:rPr>
      </w:pPr>
      <w:r w:rsidRPr="00866694">
        <w:rPr>
          <w:b/>
          <w:sz w:val="32"/>
        </w:rPr>
        <w:t xml:space="preserve">Steps to load the template to Data Integration Platform </w:t>
      </w:r>
    </w:p>
    <w:p w:rsidR="004659DF" w:rsidRDefault="004659DF" w:rsidP="004659DF">
      <w:r w:rsidRPr="0098583A">
        <w:rPr>
          <w:b/>
        </w:rPr>
        <w:t>Step 1:</w:t>
      </w:r>
      <w:r w:rsidRPr="00670FDA">
        <w:t xml:space="preserve"> Clic</w:t>
      </w:r>
      <w:r>
        <w:t>k on the templates from the graph work area to upload the data integration template.</w:t>
      </w:r>
    </w:p>
    <w:p w:rsidR="004659DF" w:rsidRDefault="004659DF" w:rsidP="004659DF">
      <w:r w:rsidRPr="00670FDA">
        <w:rPr>
          <w:noProof/>
        </w:rPr>
        <w:drawing>
          <wp:inline distT="0" distB="0" distL="0" distR="0" wp14:anchorId="538BD42C" wp14:editId="36578F26">
            <wp:extent cx="5289822" cy="162568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9822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DF" w:rsidRDefault="004659DF" w:rsidP="004659DF">
      <w:r w:rsidRPr="00670FDA">
        <w:rPr>
          <w:b/>
        </w:rPr>
        <w:t>Step 2:</w:t>
      </w:r>
      <w:r>
        <w:t xml:space="preserve"> In template dialog click on the browse button</w:t>
      </w:r>
    </w:p>
    <w:p w:rsidR="004659DF" w:rsidRDefault="004659DF" w:rsidP="004659DF">
      <w:r w:rsidRPr="00670FDA">
        <w:rPr>
          <w:noProof/>
        </w:rPr>
        <w:drawing>
          <wp:inline distT="0" distB="0" distL="0" distR="0" wp14:anchorId="581B859C" wp14:editId="32E1A596">
            <wp:extent cx="5943600" cy="9283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DF" w:rsidRDefault="004659DF" w:rsidP="004659DF">
      <w:r w:rsidRPr="00670FDA">
        <w:rPr>
          <w:b/>
        </w:rPr>
        <w:t>Step 3:</w:t>
      </w:r>
      <w:r>
        <w:rPr>
          <w:b/>
        </w:rPr>
        <w:t xml:space="preserve"> </w:t>
      </w:r>
      <w:r w:rsidRPr="00670FDA">
        <w:t>Sele</w:t>
      </w:r>
      <w:r>
        <w:t>ct the xml file and click on open button.</w:t>
      </w:r>
    </w:p>
    <w:p w:rsidR="004659DF" w:rsidRDefault="004659DF" w:rsidP="004659DF">
      <w:r w:rsidRPr="00670FDA">
        <w:rPr>
          <w:b/>
        </w:rPr>
        <w:t>Step 4:</w:t>
      </w:r>
      <w:r>
        <w:rPr>
          <w:b/>
        </w:rPr>
        <w:t xml:space="preserve"> </w:t>
      </w:r>
      <w:r>
        <w:t>Now click on import button and then close the dialog.</w:t>
      </w:r>
    </w:p>
    <w:p w:rsidR="004659DF" w:rsidRDefault="004659DF" w:rsidP="004659DF">
      <w:r>
        <w:rPr>
          <w:b/>
          <w:bCs/>
        </w:rPr>
        <w:t>Step 5</w:t>
      </w:r>
      <w:r w:rsidRPr="00FA29E7">
        <w:rPr>
          <w:b/>
          <w:bCs/>
        </w:rPr>
        <w:t>:</w:t>
      </w:r>
      <w:r>
        <w:t xml:space="preserve"> We can find the list of sample’s details by drag and drop template icon in graph work area.</w:t>
      </w:r>
    </w:p>
    <w:p w:rsidR="004659DF" w:rsidRDefault="004659DF" w:rsidP="004659DF">
      <w:r w:rsidRPr="00F02164">
        <w:rPr>
          <w:noProof/>
        </w:rPr>
        <w:drawing>
          <wp:inline distT="0" distB="0" distL="0" distR="0" wp14:anchorId="159A4542" wp14:editId="5A5FBFAE">
            <wp:extent cx="5819775" cy="30861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DF" w:rsidRDefault="004659DF" w:rsidP="004659DF">
      <w:r>
        <w:rPr>
          <w:b/>
          <w:bCs/>
        </w:rPr>
        <w:t>Step 6</w:t>
      </w:r>
      <w:r w:rsidRPr="00065C68">
        <w:rPr>
          <w:b/>
          <w:bCs/>
        </w:rPr>
        <w:t>:</w:t>
      </w:r>
      <w:r>
        <w:t xml:space="preserve"> List of sample’s, provided in data </w:t>
      </w:r>
      <w:r>
        <w:rPr>
          <w:rFonts w:eastAsia="Times New Roman" w:cs="Latha"/>
          <w:color w:val="000000" w:themeColor="text1"/>
        </w:rPr>
        <w:t>Integration</w:t>
      </w:r>
      <w:r>
        <w:t>.</w:t>
      </w:r>
    </w:p>
    <w:p w:rsidR="006D0684" w:rsidRDefault="006D0684" w:rsidP="004659DF">
      <w:r w:rsidRPr="006D0684">
        <w:drawing>
          <wp:inline distT="0" distB="0" distL="0" distR="0" wp14:anchorId="2CEF3164" wp14:editId="3FDAC701">
            <wp:extent cx="4439270" cy="404869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DF" w:rsidRDefault="004659DF" w:rsidP="004659DF">
      <w:r>
        <w:rPr>
          <w:b/>
          <w:bCs/>
        </w:rPr>
        <w:t>Step 7</w:t>
      </w:r>
      <w:r w:rsidRPr="00FE69DD">
        <w:rPr>
          <w:b/>
          <w:bCs/>
        </w:rPr>
        <w:t>:</w:t>
      </w:r>
      <w:r>
        <w:t xml:space="preserve"> Choose ‘</w:t>
      </w:r>
      <w:r w:rsidR="006D0684" w:rsidRPr="006D0684">
        <w:rPr>
          <w:b/>
          <w:bCs/>
        </w:rPr>
        <w:t>Sync tabl</w:t>
      </w:r>
      <w:r w:rsidR="006D0684">
        <w:rPr>
          <w:b/>
          <w:bCs/>
        </w:rPr>
        <w:t xml:space="preserve">es in two different </w:t>
      </w:r>
      <w:proofErr w:type="spellStart"/>
      <w:r w:rsidR="006D0684">
        <w:rPr>
          <w:b/>
          <w:bCs/>
        </w:rPr>
        <w:t>sql</w:t>
      </w:r>
      <w:proofErr w:type="spellEnd"/>
      <w:r w:rsidR="006D0684">
        <w:rPr>
          <w:b/>
          <w:bCs/>
        </w:rPr>
        <w:t xml:space="preserve"> </w:t>
      </w:r>
      <w:proofErr w:type="spellStart"/>
      <w:r w:rsidR="006D0684">
        <w:rPr>
          <w:b/>
          <w:bCs/>
        </w:rPr>
        <w:t>servers</w:t>
      </w:r>
      <w:r w:rsidR="006D0684">
        <w:t>’</w:t>
      </w:r>
      <w:r>
        <w:t>sample</w:t>
      </w:r>
      <w:proofErr w:type="spellEnd"/>
      <w:r>
        <w:t xml:space="preserve"> and click on ‘Add’ button.</w:t>
      </w:r>
    </w:p>
    <w:p w:rsidR="004659DF" w:rsidRDefault="004659DF" w:rsidP="004659DF">
      <w:r w:rsidRPr="001448D6">
        <w:rPr>
          <w:noProof/>
        </w:rPr>
        <w:t xml:space="preserve"> </w:t>
      </w:r>
      <w:r>
        <w:rPr>
          <w:b/>
          <w:bCs/>
        </w:rPr>
        <w:t>Step 8</w:t>
      </w:r>
      <w:r w:rsidRPr="00337DCF">
        <w:rPr>
          <w:b/>
          <w:bCs/>
        </w:rPr>
        <w:t>:</w:t>
      </w:r>
      <w:r>
        <w:t xml:space="preserve"> The group processor enabled on the work area.</w:t>
      </w:r>
    </w:p>
    <w:p w:rsidR="006D0684" w:rsidRDefault="006D0684" w:rsidP="004659DF">
      <w:r w:rsidRPr="006D0684">
        <w:drawing>
          <wp:inline distT="0" distB="0" distL="0" distR="0" wp14:anchorId="6996FC84" wp14:editId="26022990">
            <wp:extent cx="3267531" cy="1819529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DF" w:rsidRPr="00670FDA" w:rsidRDefault="004659DF" w:rsidP="004659DF">
      <w:r w:rsidRPr="00670FDA">
        <w:rPr>
          <w:noProof/>
        </w:rPr>
        <w:t xml:space="preserve"> </w:t>
      </w:r>
      <w:r w:rsidRPr="00670FDA">
        <w:rPr>
          <w:b/>
        </w:rPr>
        <w:t>Step 9:</w:t>
      </w:r>
      <w:r>
        <w:rPr>
          <w:b/>
        </w:rPr>
        <w:t xml:space="preserve"> </w:t>
      </w:r>
      <w:r>
        <w:t>Double click on the group processor to configure the processors.</w:t>
      </w:r>
    </w:p>
    <w:p w:rsidR="004659DF" w:rsidRDefault="006D0684" w:rsidP="0072665F">
      <w:pPr>
        <w:pStyle w:val="Heading2"/>
      </w:pPr>
      <w:r w:rsidRPr="006D0684">
        <w:drawing>
          <wp:inline distT="0" distB="0" distL="0" distR="0" wp14:anchorId="1591B7B7" wp14:editId="7A9A7265">
            <wp:extent cx="3110145" cy="3238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5537" cy="324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684" w:rsidRDefault="006D0684" w:rsidP="006D0684"/>
    <w:p w:rsidR="006D0684" w:rsidRDefault="006D0684" w:rsidP="006D0684"/>
    <w:p w:rsidR="006D0684" w:rsidRPr="006D0684" w:rsidRDefault="006D0684" w:rsidP="006D0684"/>
    <w:p w:rsidR="000533FE" w:rsidRPr="00866694" w:rsidRDefault="0072665F" w:rsidP="00866694">
      <w:pPr>
        <w:pStyle w:val="Heading1"/>
        <w:rPr>
          <w:b/>
        </w:rPr>
      </w:pPr>
      <w:r w:rsidRPr="00866694">
        <w:rPr>
          <w:b/>
        </w:rPr>
        <w:t>Steps to create the connection with SQL server.</w:t>
      </w:r>
    </w:p>
    <w:p w:rsidR="0072665F" w:rsidRDefault="0072665F" w:rsidP="0072665F">
      <w:r>
        <w:t>After loading the Template in to the Data Integration Platform you need to create</w:t>
      </w:r>
      <w:r w:rsidR="00250808">
        <w:t xml:space="preserve"> Connection with SQL server.</w:t>
      </w:r>
    </w:p>
    <w:p w:rsidR="004659DF" w:rsidRPr="0072665F" w:rsidRDefault="004659DF" w:rsidP="0072665F">
      <w:proofErr w:type="gramStart"/>
      <w:r w:rsidRPr="004659DF">
        <w:rPr>
          <w:b/>
        </w:rPr>
        <w:t>Note</w:t>
      </w:r>
      <w:r>
        <w:t xml:space="preserve"> :</w:t>
      </w:r>
      <w:proofErr w:type="gramEnd"/>
      <w:r>
        <w:t xml:space="preserve"> You need to create two different connection for each server using the below step</w:t>
      </w:r>
    </w:p>
    <w:p w:rsidR="008304C2" w:rsidRDefault="008304C2" w:rsidP="008304C2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582CFF">
        <w:rPr>
          <w:rFonts w:asciiTheme="minorHAnsi" w:hAnsiTheme="minorHAnsi"/>
          <w:b/>
          <w:sz w:val="22"/>
          <w:szCs w:val="22"/>
        </w:rPr>
        <w:t>Step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82CFF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 xml:space="preserve"> - </w:t>
      </w:r>
    </w:p>
    <w:p w:rsidR="008304C2" w:rsidRDefault="008304C2" w:rsidP="008304C2">
      <w:r>
        <w:t>Go to Controller services in the Data Integration Platform.</w:t>
      </w:r>
    </w:p>
    <w:p w:rsidR="008304C2" w:rsidRDefault="008304C2" w:rsidP="008304C2">
      <w:r w:rsidRPr="00EE4B12">
        <w:rPr>
          <w:noProof/>
        </w:rPr>
        <w:drawing>
          <wp:inline distT="0" distB="0" distL="0" distR="0" wp14:anchorId="193F7858" wp14:editId="32F882B7">
            <wp:extent cx="2628900" cy="1600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8026" cy="161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C2" w:rsidRDefault="008304C2" w:rsidP="008304C2">
      <w:pPr>
        <w:pStyle w:val="Heading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Step 2-</w:t>
      </w:r>
    </w:p>
    <w:p w:rsidR="008304C2" w:rsidRDefault="008304C2" w:rsidP="008304C2">
      <w:r>
        <w:t>In the “</w:t>
      </w:r>
      <w:r w:rsidRPr="00EE4B12">
        <w:rPr>
          <w:b/>
          <w:bCs/>
        </w:rPr>
        <w:t>Data Flow Settings</w:t>
      </w:r>
      <w:r>
        <w:rPr>
          <w:b/>
          <w:bCs/>
        </w:rPr>
        <w:t>”</w:t>
      </w:r>
      <w:r>
        <w:t>, Navigate to “</w:t>
      </w:r>
      <w:r w:rsidRPr="00EE4B12">
        <w:rPr>
          <w:b/>
          <w:bCs/>
        </w:rPr>
        <w:t>Controller Services</w:t>
      </w:r>
      <w:r>
        <w:t>” tab.</w:t>
      </w:r>
    </w:p>
    <w:p w:rsidR="008304C2" w:rsidRDefault="008304C2" w:rsidP="008304C2">
      <w:r w:rsidRPr="00EE4B12">
        <w:rPr>
          <w:noProof/>
        </w:rPr>
        <w:drawing>
          <wp:inline distT="0" distB="0" distL="0" distR="0" wp14:anchorId="02BB698C" wp14:editId="6ACCC2C6">
            <wp:extent cx="5943600" cy="938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C2" w:rsidRDefault="008304C2" w:rsidP="008304C2">
      <w:pPr>
        <w:pStyle w:val="Heading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Step 3 -</w:t>
      </w:r>
    </w:p>
    <w:p w:rsidR="008304C2" w:rsidRDefault="008304C2" w:rsidP="008304C2">
      <w:r>
        <w:t>Click on “</w:t>
      </w:r>
      <w:r w:rsidRPr="00B338E9">
        <w:rPr>
          <w:b/>
          <w:sz w:val="30"/>
        </w:rPr>
        <w:t>+</w:t>
      </w:r>
      <w:r>
        <w:t>” icon to create new controller service.</w:t>
      </w:r>
    </w:p>
    <w:p w:rsidR="008304C2" w:rsidRDefault="008304C2" w:rsidP="008304C2">
      <w:r w:rsidRPr="00B338E9">
        <w:rPr>
          <w:noProof/>
        </w:rPr>
        <w:drawing>
          <wp:inline distT="0" distB="0" distL="0" distR="0" wp14:anchorId="4C59187F" wp14:editId="110DA691">
            <wp:extent cx="2466975" cy="123348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533" cy="123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C2" w:rsidRDefault="008304C2" w:rsidP="008304C2">
      <w:pPr>
        <w:pStyle w:val="Heading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Step 4- </w:t>
      </w:r>
    </w:p>
    <w:p w:rsidR="008304C2" w:rsidRDefault="008304C2" w:rsidP="008304C2">
      <w:r>
        <w:t>In Add controller service window, select “</w:t>
      </w:r>
      <w:proofErr w:type="spellStart"/>
      <w:r w:rsidRPr="002159AC">
        <w:rPr>
          <w:b/>
        </w:rPr>
        <w:t>DBCPConnectionPool</w:t>
      </w:r>
      <w:proofErr w:type="spellEnd"/>
      <w:r>
        <w:t>” and click add</w:t>
      </w:r>
    </w:p>
    <w:p w:rsidR="008304C2" w:rsidRPr="00B338E9" w:rsidRDefault="008304C2" w:rsidP="008304C2">
      <w:r w:rsidRPr="002159AC">
        <w:rPr>
          <w:noProof/>
        </w:rPr>
        <w:drawing>
          <wp:inline distT="0" distB="0" distL="0" distR="0" wp14:anchorId="53BBC7C4" wp14:editId="65EB81CB">
            <wp:extent cx="5943600" cy="3434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C2" w:rsidRDefault="008304C2" w:rsidP="008304C2"/>
    <w:p w:rsidR="008304C2" w:rsidRDefault="008304C2" w:rsidP="008304C2">
      <w:pPr>
        <w:pStyle w:val="Heading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Step 5- </w:t>
      </w:r>
    </w:p>
    <w:p w:rsidR="008304C2" w:rsidRDefault="008304C2" w:rsidP="008304C2">
      <w:r>
        <w:t>In that click on “EDIT” icon to configure the controller services.</w:t>
      </w:r>
    </w:p>
    <w:p w:rsidR="008304C2" w:rsidRPr="002159AC" w:rsidRDefault="008304C2" w:rsidP="008304C2">
      <w:r w:rsidRPr="002159AC">
        <w:rPr>
          <w:noProof/>
        </w:rPr>
        <w:drawing>
          <wp:inline distT="0" distB="0" distL="0" distR="0" wp14:anchorId="16DF2F8D" wp14:editId="0B2FEFCB">
            <wp:extent cx="5943600" cy="427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5F" w:rsidRDefault="008304C2" w:rsidP="0072665F">
      <w:pPr>
        <w:pStyle w:val="Heading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Step 6</w:t>
      </w:r>
      <w:r w:rsidR="0072665F" w:rsidRPr="00F9544A">
        <w:rPr>
          <w:rFonts w:asciiTheme="minorHAnsi" w:hAnsiTheme="minorHAnsi"/>
          <w:b/>
          <w:sz w:val="22"/>
          <w:szCs w:val="22"/>
        </w:rPr>
        <w:t>:</w:t>
      </w:r>
    </w:p>
    <w:p w:rsidR="0072665F" w:rsidRDefault="0072665F" w:rsidP="0072665F">
      <w:r>
        <w:t xml:space="preserve">In Configure Controller Service give the below details to connect with </w:t>
      </w:r>
      <w:proofErr w:type="spellStart"/>
      <w:r>
        <w:t>sql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5222"/>
        <w:gridCol w:w="3200"/>
      </w:tblGrid>
      <w:tr w:rsidR="0072665F" w:rsidTr="00E47CF6">
        <w:trPr>
          <w:trHeight w:val="178"/>
        </w:trPr>
        <w:tc>
          <w:tcPr>
            <w:tcW w:w="1885" w:type="dxa"/>
          </w:tcPr>
          <w:p w:rsidR="0072665F" w:rsidRDefault="0072665F" w:rsidP="00E47CF6">
            <w:r>
              <w:t>Field</w:t>
            </w:r>
          </w:p>
        </w:tc>
        <w:tc>
          <w:tcPr>
            <w:tcW w:w="4019" w:type="dxa"/>
          </w:tcPr>
          <w:p w:rsidR="0072665F" w:rsidRDefault="0072665F" w:rsidP="00E47CF6">
            <w:r>
              <w:t>Format</w:t>
            </w:r>
          </w:p>
        </w:tc>
        <w:tc>
          <w:tcPr>
            <w:tcW w:w="3446" w:type="dxa"/>
          </w:tcPr>
          <w:p w:rsidR="0072665F" w:rsidRDefault="0072665F" w:rsidP="00E47CF6">
            <w:r>
              <w:t>Example</w:t>
            </w:r>
          </w:p>
        </w:tc>
      </w:tr>
      <w:tr w:rsidR="0072665F" w:rsidTr="00E47CF6">
        <w:trPr>
          <w:trHeight w:val="525"/>
        </w:trPr>
        <w:tc>
          <w:tcPr>
            <w:tcW w:w="1885" w:type="dxa"/>
          </w:tcPr>
          <w:p w:rsidR="0072665F" w:rsidRDefault="0072665F" w:rsidP="00E47CF6">
            <w:r>
              <w:t xml:space="preserve">Database </w:t>
            </w:r>
            <w:proofErr w:type="gramStart"/>
            <w:r>
              <w:t>Connection  URL</w:t>
            </w:r>
            <w:proofErr w:type="gramEnd"/>
          </w:p>
        </w:tc>
        <w:tc>
          <w:tcPr>
            <w:tcW w:w="4019" w:type="dxa"/>
          </w:tcPr>
          <w:p w:rsidR="0072665F" w:rsidRDefault="0072665F" w:rsidP="00E47CF6">
            <w:proofErr w:type="gramStart"/>
            <w:r w:rsidRPr="00353D61">
              <w:t>Jdbc:sqlserver</w:t>
            </w:r>
            <w:proofErr w:type="gramEnd"/>
            <w:r w:rsidRPr="00353D61">
              <w:t>://&lt;ipaddress&gt;or&lt;hostname&gt;:&lt;portno&gt;;databse=&lt;databasename&gt;</w:t>
            </w:r>
          </w:p>
        </w:tc>
        <w:tc>
          <w:tcPr>
            <w:tcW w:w="3446" w:type="dxa"/>
          </w:tcPr>
          <w:p w:rsidR="0072665F" w:rsidRDefault="0072665F" w:rsidP="00E47CF6">
            <w:proofErr w:type="spellStart"/>
            <w:proofErr w:type="gramStart"/>
            <w:r>
              <w:t>jdbc:sqlserver</w:t>
            </w:r>
            <w:proofErr w:type="spellEnd"/>
            <w:r>
              <w:t>://localhost</w:t>
            </w:r>
            <w:r w:rsidRPr="00353D61">
              <w:t>:1433;database=demo</w:t>
            </w:r>
            <w:proofErr w:type="gramEnd"/>
          </w:p>
        </w:tc>
      </w:tr>
      <w:tr w:rsidR="0072665F" w:rsidTr="00E47CF6">
        <w:trPr>
          <w:trHeight w:val="703"/>
        </w:trPr>
        <w:tc>
          <w:tcPr>
            <w:tcW w:w="1885" w:type="dxa"/>
          </w:tcPr>
          <w:p w:rsidR="0072665F" w:rsidRDefault="0072665F" w:rsidP="00E47CF6">
            <w:r>
              <w:t>Database Driver Class Name</w:t>
            </w:r>
          </w:p>
        </w:tc>
        <w:tc>
          <w:tcPr>
            <w:tcW w:w="4019" w:type="dxa"/>
          </w:tcPr>
          <w:p w:rsidR="0072665F" w:rsidRDefault="0072665F" w:rsidP="00E47CF6">
            <w:proofErr w:type="spellStart"/>
            <w:proofErr w:type="gramStart"/>
            <w:r w:rsidRPr="00353D61">
              <w:t>com.microsoft</w:t>
            </w:r>
            <w:proofErr w:type="gramEnd"/>
            <w:r w:rsidRPr="00353D61">
              <w:t>.sqlserver.jdbc.SQLServerDriver</w:t>
            </w:r>
            <w:proofErr w:type="spellEnd"/>
          </w:p>
        </w:tc>
        <w:tc>
          <w:tcPr>
            <w:tcW w:w="3446" w:type="dxa"/>
          </w:tcPr>
          <w:p w:rsidR="0072665F" w:rsidRDefault="0072665F" w:rsidP="00E47CF6">
            <w:proofErr w:type="spellStart"/>
            <w:proofErr w:type="gramStart"/>
            <w:r w:rsidRPr="00353D61">
              <w:t>com.microsoft</w:t>
            </w:r>
            <w:proofErr w:type="gramEnd"/>
            <w:r w:rsidRPr="00353D61">
              <w:t>.sqlserver.jdbc.SQLServerDriver</w:t>
            </w:r>
            <w:proofErr w:type="spellEnd"/>
          </w:p>
        </w:tc>
      </w:tr>
      <w:tr w:rsidR="0072665F" w:rsidTr="00E47CF6">
        <w:trPr>
          <w:trHeight w:val="531"/>
        </w:trPr>
        <w:tc>
          <w:tcPr>
            <w:tcW w:w="1885" w:type="dxa"/>
          </w:tcPr>
          <w:p w:rsidR="0072665F" w:rsidRDefault="0072665F" w:rsidP="00E47CF6">
            <w:r>
              <w:t>Database Drive Locations</w:t>
            </w:r>
          </w:p>
        </w:tc>
        <w:tc>
          <w:tcPr>
            <w:tcW w:w="4019" w:type="dxa"/>
          </w:tcPr>
          <w:p w:rsidR="0072665F" w:rsidRDefault="0072665F" w:rsidP="00E47CF6">
            <w:r w:rsidRPr="00353D61">
              <w:t>file:///&lt;Input Directory path for jar&gt;</w:t>
            </w:r>
          </w:p>
          <w:p w:rsidR="0072665F" w:rsidRDefault="0072665F" w:rsidP="00E47CF6"/>
          <w:p w:rsidR="0072665F" w:rsidRDefault="0072665F" w:rsidP="00E47CF6">
            <w:r w:rsidRPr="00353D61">
              <w:rPr>
                <w:b/>
              </w:rPr>
              <w:t>Note:</w:t>
            </w:r>
            <w:r>
              <w:rPr>
                <w:b/>
              </w:rPr>
              <w:t xml:space="preserve"> </w:t>
            </w:r>
            <w:r>
              <w:t xml:space="preserve">Download the </w:t>
            </w:r>
            <w:proofErr w:type="spellStart"/>
            <w:r w:rsidRPr="00353D61">
              <w:t>sqljdbc</w:t>
            </w:r>
            <w:proofErr w:type="spellEnd"/>
            <w:r>
              <w:t xml:space="preserve"> jar and give the input directory path for the jar.</w:t>
            </w:r>
          </w:p>
          <w:p w:rsidR="0072665F" w:rsidRPr="00353D61" w:rsidRDefault="0072665F" w:rsidP="00E47CF6">
            <w:pPr>
              <w:rPr>
                <w:b/>
              </w:rPr>
            </w:pPr>
            <w:r>
              <w:t xml:space="preserve">Link to download - </w:t>
            </w:r>
            <w:hyperlink r:id="rId16" w:history="1">
              <w:r w:rsidRPr="002628E0">
                <w:rPr>
                  <w:rStyle w:val="Hyperlink"/>
                </w:rPr>
                <w:t>https://www.microsoft.com/en-in/download/details.aspx?id=11774</w:t>
              </w:r>
            </w:hyperlink>
            <w:r>
              <w:t xml:space="preserve"> </w:t>
            </w:r>
          </w:p>
        </w:tc>
        <w:tc>
          <w:tcPr>
            <w:tcW w:w="3446" w:type="dxa"/>
          </w:tcPr>
          <w:p w:rsidR="0072665F" w:rsidRDefault="0072665F" w:rsidP="00E47CF6">
            <w:hyperlink r:id="rId17" w:history="1">
              <w:r w:rsidRPr="002628E0">
                <w:rPr>
                  <w:rStyle w:val="Hyperlink"/>
                </w:rPr>
                <w:t>file:///C:\Users\Desktop\sqljdbc4-3.0.jar</w:t>
              </w:r>
            </w:hyperlink>
            <w:r>
              <w:t xml:space="preserve"> </w:t>
            </w:r>
          </w:p>
          <w:p w:rsidR="0072665F" w:rsidRDefault="0072665F" w:rsidP="00E47CF6"/>
          <w:p w:rsidR="0072665F" w:rsidRDefault="0072665F" w:rsidP="00E47CF6"/>
        </w:tc>
      </w:tr>
      <w:tr w:rsidR="0072665F" w:rsidTr="00E47CF6">
        <w:trPr>
          <w:trHeight w:val="352"/>
        </w:trPr>
        <w:tc>
          <w:tcPr>
            <w:tcW w:w="1885" w:type="dxa"/>
          </w:tcPr>
          <w:p w:rsidR="0072665F" w:rsidRDefault="0072665F" w:rsidP="00E47CF6">
            <w:r>
              <w:t>Database User</w:t>
            </w:r>
          </w:p>
        </w:tc>
        <w:tc>
          <w:tcPr>
            <w:tcW w:w="4019" w:type="dxa"/>
          </w:tcPr>
          <w:p w:rsidR="0072665F" w:rsidRDefault="0072665F" w:rsidP="00E47CF6">
            <w:r>
              <w:t>Data base user name</w:t>
            </w:r>
          </w:p>
        </w:tc>
        <w:tc>
          <w:tcPr>
            <w:tcW w:w="3446" w:type="dxa"/>
          </w:tcPr>
          <w:p w:rsidR="0072665F" w:rsidRDefault="0072665F" w:rsidP="00E47CF6">
            <w:r>
              <w:t>username</w:t>
            </w:r>
          </w:p>
        </w:tc>
      </w:tr>
      <w:tr w:rsidR="0072665F" w:rsidTr="00E47CF6">
        <w:trPr>
          <w:trHeight w:val="172"/>
        </w:trPr>
        <w:tc>
          <w:tcPr>
            <w:tcW w:w="1885" w:type="dxa"/>
          </w:tcPr>
          <w:p w:rsidR="0072665F" w:rsidRDefault="0072665F" w:rsidP="00E47CF6">
            <w:r>
              <w:t>Password</w:t>
            </w:r>
          </w:p>
        </w:tc>
        <w:tc>
          <w:tcPr>
            <w:tcW w:w="4019" w:type="dxa"/>
          </w:tcPr>
          <w:p w:rsidR="0072665F" w:rsidRDefault="0072665F" w:rsidP="00E47CF6">
            <w:r>
              <w:t>Data base Password</w:t>
            </w:r>
          </w:p>
        </w:tc>
        <w:tc>
          <w:tcPr>
            <w:tcW w:w="3446" w:type="dxa"/>
          </w:tcPr>
          <w:p w:rsidR="0072665F" w:rsidRDefault="0072665F" w:rsidP="00E47CF6">
            <w:proofErr w:type="spellStart"/>
            <w:r>
              <w:t>xxxxx</w:t>
            </w:r>
            <w:proofErr w:type="spellEnd"/>
          </w:p>
        </w:tc>
      </w:tr>
    </w:tbl>
    <w:p w:rsidR="0072665F" w:rsidRDefault="0072665F" w:rsidP="0072665F"/>
    <w:p w:rsidR="0072665F" w:rsidRDefault="0072665F" w:rsidP="0072665F">
      <w:r>
        <w:t>Give the required details and click on apply.</w:t>
      </w:r>
    </w:p>
    <w:p w:rsidR="0072665F" w:rsidRDefault="0072665F" w:rsidP="0072665F">
      <w:r w:rsidRPr="00ED0EE3">
        <w:rPr>
          <w:noProof/>
        </w:rPr>
        <w:drawing>
          <wp:inline distT="0" distB="0" distL="0" distR="0" wp14:anchorId="0EC4FADE" wp14:editId="35D8C16F">
            <wp:extent cx="5876925" cy="339242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82032" cy="339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5F" w:rsidRDefault="008304C2" w:rsidP="0072665F">
      <w:pPr>
        <w:pStyle w:val="Heading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Step 7</w:t>
      </w:r>
      <w:r w:rsidR="0072665F" w:rsidRPr="000229AE">
        <w:rPr>
          <w:rFonts w:asciiTheme="minorHAnsi" w:hAnsiTheme="minorHAnsi"/>
          <w:b/>
          <w:sz w:val="22"/>
          <w:szCs w:val="22"/>
        </w:rPr>
        <w:t>:</w:t>
      </w:r>
    </w:p>
    <w:p w:rsidR="0072665F" w:rsidRDefault="0072665F" w:rsidP="0072665F">
      <w:r>
        <w:t>Click on enable symbol and click on the enable button from enable controller service dialog.</w:t>
      </w:r>
    </w:p>
    <w:p w:rsidR="0072665F" w:rsidRDefault="0072665F" w:rsidP="0072665F">
      <w:r w:rsidRPr="00FF5EF1">
        <w:rPr>
          <w:noProof/>
        </w:rPr>
        <w:drawing>
          <wp:inline distT="0" distB="0" distL="0" distR="0" wp14:anchorId="57818E4C" wp14:editId="203CE4AF">
            <wp:extent cx="5943600" cy="1447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5F" w:rsidRDefault="0072665F" w:rsidP="0072665F">
      <w:r w:rsidRPr="00ED0EE3">
        <w:rPr>
          <w:noProof/>
        </w:rPr>
        <w:drawing>
          <wp:inline distT="0" distB="0" distL="0" distR="0" wp14:anchorId="5B1DD6B4" wp14:editId="22C29C05">
            <wp:extent cx="5602782" cy="3314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06106" cy="33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5F" w:rsidRDefault="008304C2" w:rsidP="0072665F">
      <w:pPr>
        <w:pStyle w:val="Heading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Step 8</w:t>
      </w:r>
      <w:r w:rsidR="0072665F" w:rsidRPr="000229AE">
        <w:rPr>
          <w:rFonts w:asciiTheme="minorHAnsi" w:hAnsiTheme="minorHAnsi"/>
          <w:b/>
          <w:sz w:val="22"/>
          <w:szCs w:val="22"/>
        </w:rPr>
        <w:t>:</w:t>
      </w:r>
    </w:p>
    <w:p w:rsidR="0072665F" w:rsidRDefault="0072665F" w:rsidP="0072665F">
      <w:r>
        <w:t>After enabling the services close the process group configuration dialog. Now the connection established with SQL server.</w:t>
      </w:r>
    </w:p>
    <w:p w:rsidR="0072665F" w:rsidRDefault="0072665F" w:rsidP="0072665F">
      <w:r w:rsidRPr="000229AE">
        <w:rPr>
          <w:noProof/>
        </w:rPr>
        <w:drawing>
          <wp:inline distT="0" distB="0" distL="0" distR="0" wp14:anchorId="1EE8437C" wp14:editId="4F71B374">
            <wp:extent cx="5943600" cy="1311275"/>
            <wp:effectExtent l="0" t="0" r="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DF" w:rsidRDefault="000E5FC1" w:rsidP="000E5FC1">
      <w:pPr>
        <w:pStyle w:val="Heading3"/>
        <w:rPr>
          <w:b/>
        </w:rPr>
      </w:pPr>
      <w:r w:rsidRPr="000E5FC1">
        <w:rPr>
          <w:b/>
        </w:rPr>
        <w:t>Step 9:</w:t>
      </w:r>
    </w:p>
    <w:p w:rsidR="000E5FC1" w:rsidRDefault="000E5FC1" w:rsidP="000E5FC1">
      <w:r w:rsidRPr="000E5FC1">
        <w:drawing>
          <wp:inline distT="0" distB="0" distL="0" distR="0" wp14:anchorId="5358A2D4" wp14:editId="6A6E8192">
            <wp:extent cx="5705475" cy="3235633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29324" cy="324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694" w:rsidRDefault="00866694" w:rsidP="00866694"/>
    <w:p w:rsidR="004147E7" w:rsidRDefault="004147E7" w:rsidP="004147E7">
      <w:pPr>
        <w:pStyle w:val="Heading1"/>
        <w:rPr>
          <w:b/>
        </w:rPr>
      </w:pPr>
      <w:r w:rsidRPr="004147E7">
        <w:rPr>
          <w:b/>
        </w:rPr>
        <w:t>Description about the Workflow</w:t>
      </w:r>
    </w:p>
    <w:p w:rsidR="004147E7" w:rsidRDefault="004147E7" w:rsidP="004147E7"/>
    <w:p w:rsidR="004147E7" w:rsidRDefault="004147E7" w:rsidP="006056E1">
      <w:pPr>
        <w:pStyle w:val="Heading2"/>
        <w:numPr>
          <w:ilvl w:val="0"/>
          <w:numId w:val="2"/>
        </w:numPr>
        <w:rPr>
          <w:b/>
        </w:rPr>
      </w:pPr>
      <w:proofErr w:type="spellStart"/>
      <w:r w:rsidRPr="006056E1">
        <w:rPr>
          <w:b/>
        </w:rPr>
        <w:t>QueryDatabaseTable</w:t>
      </w:r>
      <w:proofErr w:type="spellEnd"/>
      <w:r w:rsidRPr="006056E1">
        <w:rPr>
          <w:b/>
        </w:rPr>
        <w:t xml:space="preserve"> </w:t>
      </w:r>
    </w:p>
    <w:p w:rsidR="00412F82" w:rsidRPr="00412F82" w:rsidRDefault="00412F82" w:rsidP="00412F82">
      <w:r w:rsidRPr="00412F82">
        <w:drawing>
          <wp:inline distT="0" distB="0" distL="0" distR="0" wp14:anchorId="534EE64A" wp14:editId="2FC41C6B">
            <wp:extent cx="3667637" cy="4086795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E7" w:rsidRDefault="004147E7" w:rsidP="004147E7"/>
    <w:p w:rsidR="004147E7" w:rsidRPr="004147E7" w:rsidRDefault="004147E7" w:rsidP="0023085A">
      <w:pPr>
        <w:pStyle w:val="ListParagraph"/>
        <w:numPr>
          <w:ilvl w:val="0"/>
          <w:numId w:val="3"/>
        </w:numPr>
      </w:pPr>
      <w:r>
        <w:t xml:space="preserve">Right click on the </w:t>
      </w:r>
      <w:proofErr w:type="spellStart"/>
      <w:r w:rsidR="00412F82" w:rsidRPr="00412F82">
        <w:rPr>
          <w:b/>
        </w:rPr>
        <w:t>QueryDatabaseTable</w:t>
      </w:r>
      <w:proofErr w:type="spellEnd"/>
      <w:r w:rsidR="00412F82" w:rsidRPr="00412F82">
        <w:rPr>
          <w:b/>
        </w:rPr>
        <w:t xml:space="preserve"> </w:t>
      </w:r>
      <w:r>
        <w:t>and configure the values.</w:t>
      </w:r>
    </w:p>
    <w:p w:rsidR="004147E7" w:rsidRDefault="004147E7" w:rsidP="006056E1">
      <w:pPr>
        <w:pStyle w:val="ListParagraph"/>
      </w:pPr>
      <w:r w:rsidRPr="004147E7">
        <w:drawing>
          <wp:inline distT="0" distB="0" distL="0" distR="0" wp14:anchorId="44159EEA" wp14:editId="23498B6F">
            <wp:extent cx="7792537" cy="3934374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792537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47E7" w:rsidTr="004147E7">
        <w:tc>
          <w:tcPr>
            <w:tcW w:w="4675" w:type="dxa"/>
          </w:tcPr>
          <w:p w:rsidR="004147E7" w:rsidRPr="006056E1" w:rsidRDefault="004147E7" w:rsidP="006056E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056E1">
              <w:rPr>
                <w:b/>
              </w:rPr>
              <w:t xml:space="preserve">Property </w:t>
            </w:r>
          </w:p>
        </w:tc>
        <w:tc>
          <w:tcPr>
            <w:tcW w:w="4675" w:type="dxa"/>
          </w:tcPr>
          <w:p w:rsidR="004147E7" w:rsidRPr="006056E1" w:rsidRDefault="004147E7" w:rsidP="006056E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056E1">
              <w:rPr>
                <w:b/>
              </w:rPr>
              <w:t>Value</w:t>
            </w:r>
          </w:p>
        </w:tc>
      </w:tr>
      <w:tr w:rsidR="004147E7" w:rsidTr="004147E7">
        <w:tc>
          <w:tcPr>
            <w:tcW w:w="4675" w:type="dxa"/>
          </w:tcPr>
          <w:p w:rsidR="004147E7" w:rsidRPr="006056E1" w:rsidRDefault="004147E7" w:rsidP="006056E1">
            <w:pPr>
              <w:pStyle w:val="ListParagraph"/>
              <w:numPr>
                <w:ilvl w:val="0"/>
                <w:numId w:val="3"/>
              </w:numPr>
            </w:pPr>
            <w:r w:rsidRPr="006056E1">
              <w:t>Database Connection Pooling Service</w:t>
            </w:r>
          </w:p>
        </w:tc>
        <w:tc>
          <w:tcPr>
            <w:tcW w:w="4675" w:type="dxa"/>
          </w:tcPr>
          <w:p w:rsidR="004147E7" w:rsidRPr="006056E1" w:rsidRDefault="004147E7" w:rsidP="006056E1">
            <w:pPr>
              <w:pStyle w:val="ListParagraph"/>
              <w:numPr>
                <w:ilvl w:val="0"/>
                <w:numId w:val="3"/>
              </w:numPr>
            </w:pPr>
            <w:r w:rsidRPr="006056E1">
              <w:t>Created DBCP connection pool</w:t>
            </w:r>
          </w:p>
        </w:tc>
      </w:tr>
      <w:tr w:rsidR="004147E7" w:rsidTr="004147E7">
        <w:tc>
          <w:tcPr>
            <w:tcW w:w="4675" w:type="dxa"/>
          </w:tcPr>
          <w:p w:rsidR="004147E7" w:rsidRPr="006056E1" w:rsidRDefault="004147E7" w:rsidP="006056E1">
            <w:pPr>
              <w:pStyle w:val="ListParagraph"/>
              <w:numPr>
                <w:ilvl w:val="0"/>
                <w:numId w:val="3"/>
              </w:numPr>
            </w:pPr>
            <w:r w:rsidRPr="006056E1">
              <w:t>Table Name</w:t>
            </w:r>
          </w:p>
        </w:tc>
        <w:tc>
          <w:tcPr>
            <w:tcW w:w="4675" w:type="dxa"/>
          </w:tcPr>
          <w:p w:rsidR="004147E7" w:rsidRPr="006056E1" w:rsidRDefault="004147E7" w:rsidP="006056E1">
            <w:pPr>
              <w:pStyle w:val="ListParagraph"/>
              <w:numPr>
                <w:ilvl w:val="0"/>
                <w:numId w:val="3"/>
              </w:numPr>
            </w:pPr>
            <w:r w:rsidRPr="006056E1">
              <w:t>Your source table</w:t>
            </w:r>
          </w:p>
        </w:tc>
      </w:tr>
      <w:tr w:rsidR="004147E7" w:rsidTr="004147E7">
        <w:tc>
          <w:tcPr>
            <w:tcW w:w="4675" w:type="dxa"/>
          </w:tcPr>
          <w:p w:rsidR="004147E7" w:rsidRPr="006056E1" w:rsidRDefault="004147E7" w:rsidP="006056E1">
            <w:pPr>
              <w:pStyle w:val="ListParagraph"/>
              <w:numPr>
                <w:ilvl w:val="0"/>
                <w:numId w:val="3"/>
              </w:numPr>
            </w:pPr>
            <w:r w:rsidRPr="006056E1">
              <w:t>Maximum-value Columns</w:t>
            </w:r>
          </w:p>
        </w:tc>
        <w:tc>
          <w:tcPr>
            <w:tcW w:w="4675" w:type="dxa"/>
          </w:tcPr>
          <w:p w:rsidR="004147E7" w:rsidRPr="006056E1" w:rsidRDefault="004147E7" w:rsidP="006056E1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6056E1">
              <w:t>modified_</w:t>
            </w:r>
            <w:proofErr w:type="gramStart"/>
            <w:r w:rsidRPr="006056E1">
              <w:t>timestamp</w:t>
            </w:r>
            <w:proofErr w:type="spellEnd"/>
            <w:r w:rsidRPr="006056E1">
              <w:t>(</w:t>
            </w:r>
            <w:proofErr w:type="spellStart"/>
            <w:proofErr w:type="gramEnd"/>
            <w:r w:rsidRPr="006056E1">
              <w:t>lastupdate</w:t>
            </w:r>
            <w:proofErr w:type="spellEnd"/>
            <w:r w:rsidRPr="006056E1">
              <w:t xml:space="preserve"> timestamp column)</w:t>
            </w:r>
          </w:p>
        </w:tc>
      </w:tr>
    </w:tbl>
    <w:p w:rsidR="004147E7" w:rsidRDefault="004147E7" w:rsidP="004147E7"/>
    <w:p w:rsidR="006056E1" w:rsidRDefault="006056E1" w:rsidP="006056E1">
      <w:pPr>
        <w:pStyle w:val="ListParagraph"/>
        <w:numPr>
          <w:ilvl w:val="0"/>
          <w:numId w:val="3"/>
        </w:numPr>
      </w:pPr>
      <w:r>
        <w:t xml:space="preserve">Scheduling- </w:t>
      </w:r>
    </w:p>
    <w:p w:rsidR="006056E1" w:rsidRDefault="006056E1" w:rsidP="006056E1">
      <w:pPr>
        <w:pStyle w:val="ListParagraph"/>
        <w:numPr>
          <w:ilvl w:val="0"/>
          <w:numId w:val="3"/>
        </w:numPr>
      </w:pPr>
      <w:r>
        <w:t xml:space="preserve">In the scheduling tab, we can configure the Scheduler of the workflow. In the template, we have configured interval of 30 secs. </w:t>
      </w:r>
    </w:p>
    <w:p w:rsidR="006056E1" w:rsidRDefault="006056E1" w:rsidP="006056E1">
      <w:pPr>
        <w:pStyle w:val="ListParagraph"/>
      </w:pPr>
      <w:r w:rsidRPr="006056E1">
        <w:drawing>
          <wp:inline distT="0" distB="0" distL="0" distR="0" wp14:anchorId="0AC10C14" wp14:editId="2FF0DE1C">
            <wp:extent cx="5839640" cy="32580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E7" w:rsidRDefault="004147E7" w:rsidP="006056E1">
      <w:pPr>
        <w:pStyle w:val="Heading2"/>
        <w:numPr>
          <w:ilvl w:val="0"/>
          <w:numId w:val="2"/>
        </w:numPr>
        <w:rPr>
          <w:b/>
        </w:rPr>
      </w:pPr>
      <w:proofErr w:type="spellStart"/>
      <w:r w:rsidRPr="004F3A51">
        <w:rPr>
          <w:b/>
        </w:rPr>
        <w:t>EvaluateJsonPath</w:t>
      </w:r>
      <w:proofErr w:type="spellEnd"/>
    </w:p>
    <w:p w:rsidR="000F28E4" w:rsidRPr="000F28E4" w:rsidRDefault="000F28E4" w:rsidP="000F28E4">
      <w:r w:rsidRPr="000F28E4">
        <w:drawing>
          <wp:inline distT="0" distB="0" distL="0" distR="0" wp14:anchorId="2C2128F8" wp14:editId="605212FE">
            <wp:extent cx="3905795" cy="2200582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E7" w:rsidRPr="004147E7" w:rsidRDefault="004147E7" w:rsidP="006056E1">
      <w:pPr>
        <w:pStyle w:val="ListParagraph"/>
        <w:numPr>
          <w:ilvl w:val="0"/>
          <w:numId w:val="4"/>
        </w:numPr>
      </w:pPr>
      <w:r>
        <w:t xml:space="preserve">Right click on the processor and navigate to properties. </w:t>
      </w:r>
    </w:p>
    <w:p w:rsidR="004147E7" w:rsidRDefault="004147E7" w:rsidP="006056E1">
      <w:pPr>
        <w:pStyle w:val="ListParagraph"/>
      </w:pPr>
      <w:r w:rsidRPr="004147E7">
        <w:drawing>
          <wp:inline distT="0" distB="0" distL="0" distR="0" wp14:anchorId="751EE75E" wp14:editId="30BA2F98">
            <wp:extent cx="7783011" cy="4410691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783011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6E1" w:rsidRDefault="004147E7" w:rsidP="006056E1">
      <w:pPr>
        <w:pStyle w:val="ListParagraph"/>
        <w:numPr>
          <w:ilvl w:val="0"/>
          <w:numId w:val="4"/>
        </w:numPr>
      </w:pPr>
      <w:r>
        <w:t>In this you need to add the column name based on the tables. Let’s consider an example,</w:t>
      </w:r>
    </w:p>
    <w:p w:rsidR="004147E7" w:rsidRPr="006056E1" w:rsidRDefault="004147E7" w:rsidP="006056E1">
      <w:pPr>
        <w:pStyle w:val="ListParagraph"/>
        <w:ind w:left="360"/>
      </w:pPr>
      <w:r w:rsidRPr="006056E1">
        <w:rPr>
          <w:b/>
        </w:rPr>
        <w:t>Table schema:</w:t>
      </w:r>
    </w:p>
    <w:p w:rsidR="004147E7" w:rsidRDefault="004147E7" w:rsidP="006056E1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 wp14:anchorId="7B95DEB6" wp14:editId="3E4557B3">
            <wp:extent cx="2667000" cy="1781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E7" w:rsidRDefault="004147E7" w:rsidP="006056E1">
      <w:pPr>
        <w:pStyle w:val="ListParagraph"/>
        <w:numPr>
          <w:ilvl w:val="0"/>
          <w:numId w:val="4"/>
        </w:numPr>
      </w:pPr>
      <w:r>
        <w:t xml:space="preserve">You need to specify the new property values as below. </w:t>
      </w:r>
    </w:p>
    <w:p w:rsidR="004147E7" w:rsidRDefault="004147E7" w:rsidP="006056E1">
      <w:pPr>
        <w:pStyle w:val="ListParagraph"/>
      </w:pPr>
      <w:r w:rsidRPr="004147E7">
        <w:drawing>
          <wp:inline distT="0" distB="0" distL="0" distR="0" wp14:anchorId="5CC34B99" wp14:editId="024CCEF7">
            <wp:extent cx="7754432" cy="380100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754432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E7" w:rsidRDefault="004147E7" w:rsidP="006056E1">
      <w:pPr>
        <w:pStyle w:val="ListParagraph"/>
        <w:numPr>
          <w:ilvl w:val="0"/>
          <w:numId w:val="4"/>
        </w:numPr>
      </w:pPr>
      <w:r>
        <w:t xml:space="preserve">Click on </w:t>
      </w:r>
      <w:r w:rsidR="00AB1124">
        <w:t>add New P</w:t>
      </w:r>
      <w:r>
        <w:t>rope</w:t>
      </w:r>
      <w:r w:rsidR="00AB1124">
        <w:t>r</w:t>
      </w:r>
      <w:r>
        <w:t>ty</w:t>
      </w:r>
      <w:r w:rsidR="00AB1124">
        <w:t xml:space="preserve"> to add the attribute of the table schema.</w:t>
      </w:r>
    </w:p>
    <w:p w:rsidR="00AB1124" w:rsidRDefault="00AB1124" w:rsidP="006056E1">
      <w:pPr>
        <w:pStyle w:val="ListParagraph"/>
      </w:pPr>
      <w:r w:rsidRPr="00AB1124">
        <w:drawing>
          <wp:inline distT="0" distB="0" distL="0" distR="0" wp14:anchorId="47C4FAE8" wp14:editId="56CD40CC">
            <wp:extent cx="7744906" cy="44392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744906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24" w:rsidRDefault="00AB1124" w:rsidP="006056E1">
      <w:pPr>
        <w:pStyle w:val="ListParagraph"/>
        <w:numPr>
          <w:ilvl w:val="0"/>
          <w:numId w:val="4"/>
        </w:numPr>
      </w:pPr>
      <w:r>
        <w:t>Once added the properties the values in the Tables are moved the appropriate “</w:t>
      </w:r>
      <w:proofErr w:type="spellStart"/>
      <w:r>
        <w:t>AttributeNames</w:t>
      </w:r>
      <w:proofErr w:type="spellEnd"/>
      <w:r>
        <w:t xml:space="preserve">”. </w:t>
      </w:r>
    </w:p>
    <w:p w:rsidR="004F3A51" w:rsidRDefault="004F3A51" w:rsidP="004147E7"/>
    <w:p w:rsidR="00AB1124" w:rsidRDefault="00AB1124" w:rsidP="006F4ABA">
      <w:pPr>
        <w:pStyle w:val="Heading2"/>
        <w:numPr>
          <w:ilvl w:val="0"/>
          <w:numId w:val="2"/>
        </w:numPr>
        <w:rPr>
          <w:b/>
        </w:rPr>
      </w:pPr>
      <w:r w:rsidRPr="00AB1124">
        <w:rPr>
          <w:b/>
        </w:rPr>
        <w:t>SQLSERVER_2</w:t>
      </w:r>
    </w:p>
    <w:p w:rsidR="000F28E4" w:rsidRPr="000F28E4" w:rsidRDefault="000F28E4" w:rsidP="000F28E4">
      <w:r w:rsidRPr="000F28E4">
        <w:drawing>
          <wp:inline distT="0" distB="0" distL="0" distR="0" wp14:anchorId="7AAFE0F0" wp14:editId="0C9EEDBC">
            <wp:extent cx="3353268" cy="1790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24" w:rsidRPr="00AB1124" w:rsidRDefault="00AB1124" w:rsidP="006F4ABA">
      <w:pPr>
        <w:pStyle w:val="ListParagraph"/>
        <w:numPr>
          <w:ilvl w:val="0"/>
          <w:numId w:val="4"/>
        </w:numPr>
      </w:pPr>
      <w:r>
        <w:t>In this processor, we need to check whether the record present in the Target table or not.</w:t>
      </w:r>
    </w:p>
    <w:p w:rsidR="00AB1124" w:rsidRDefault="00AB1124" w:rsidP="006F4ABA">
      <w:pPr>
        <w:pStyle w:val="ListParagraph"/>
        <w:numPr>
          <w:ilvl w:val="0"/>
          <w:numId w:val="4"/>
        </w:numPr>
      </w:pPr>
      <w:r>
        <w:t>Note: - Please select the “</w:t>
      </w:r>
      <w:r w:rsidRPr="00AB1124">
        <w:t>Database Connection Pooling Service</w:t>
      </w:r>
      <w:r>
        <w:t xml:space="preserve">” for the </w:t>
      </w:r>
      <w:r w:rsidRPr="006F4ABA">
        <w:rPr>
          <w:b/>
        </w:rPr>
        <w:t>TARGET</w:t>
      </w:r>
      <w:r>
        <w:t xml:space="preserve"> table</w:t>
      </w:r>
    </w:p>
    <w:p w:rsidR="00AB1124" w:rsidRDefault="00AB1124" w:rsidP="006F4ABA">
      <w:pPr>
        <w:pStyle w:val="ListParagraph"/>
      </w:pPr>
      <w:r w:rsidRPr="00AB1124">
        <w:drawing>
          <wp:inline distT="0" distB="0" distL="0" distR="0" wp14:anchorId="3EB2E0D2" wp14:editId="196268D1">
            <wp:extent cx="8106906" cy="4467849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106906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24" w:rsidRDefault="00AB1124" w:rsidP="004147E7"/>
    <w:p w:rsidR="00AB1124" w:rsidRDefault="00AB1124" w:rsidP="006F4ABA">
      <w:pPr>
        <w:pStyle w:val="Heading2"/>
        <w:numPr>
          <w:ilvl w:val="0"/>
          <w:numId w:val="2"/>
        </w:numPr>
        <w:rPr>
          <w:b/>
        </w:rPr>
      </w:pPr>
      <w:r w:rsidRPr="00AB1124">
        <w:rPr>
          <w:b/>
        </w:rPr>
        <w:t>SQLSERVER 2_Insert</w:t>
      </w:r>
    </w:p>
    <w:p w:rsidR="000F28E4" w:rsidRPr="000F28E4" w:rsidRDefault="000F28E4" w:rsidP="000F28E4">
      <w:r w:rsidRPr="000F28E4">
        <w:drawing>
          <wp:inline distT="0" distB="0" distL="0" distR="0" wp14:anchorId="22C2BB52" wp14:editId="41C8A388">
            <wp:extent cx="3658111" cy="181000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124" w:rsidRDefault="00AB1124" w:rsidP="006F4ABA">
      <w:pPr>
        <w:pStyle w:val="ListParagraph"/>
        <w:numPr>
          <w:ilvl w:val="0"/>
          <w:numId w:val="5"/>
        </w:numPr>
      </w:pPr>
      <w:r>
        <w:t>You need to specify “</w:t>
      </w:r>
      <w:r w:rsidRPr="00AB1124">
        <w:t>Database Connection Pooling Service</w:t>
      </w:r>
      <w:r>
        <w:t xml:space="preserve">” for the </w:t>
      </w:r>
      <w:r w:rsidRPr="006F4ABA">
        <w:rPr>
          <w:b/>
        </w:rPr>
        <w:t>TARGET</w:t>
      </w:r>
      <w:r>
        <w:t xml:space="preserve"> table</w:t>
      </w:r>
      <w:r>
        <w:t xml:space="preserve"> to Insert and update the data in source table. </w:t>
      </w:r>
    </w:p>
    <w:p w:rsidR="00AB1124" w:rsidRPr="00AB1124" w:rsidRDefault="00AB1124" w:rsidP="00AB1124">
      <w:r w:rsidRPr="00AB1124">
        <w:drawing>
          <wp:inline distT="0" distB="0" distL="0" distR="0" wp14:anchorId="51B8F4B5" wp14:editId="2D6FFA0F">
            <wp:extent cx="7821116" cy="438211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821116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124" w:rsidRPr="00AB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76D6"/>
    <w:multiLevelType w:val="hybridMultilevel"/>
    <w:tmpl w:val="722A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111F"/>
    <w:multiLevelType w:val="hybridMultilevel"/>
    <w:tmpl w:val="DF60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6D47"/>
    <w:multiLevelType w:val="hybridMultilevel"/>
    <w:tmpl w:val="07B0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05B89"/>
    <w:multiLevelType w:val="hybridMultilevel"/>
    <w:tmpl w:val="E736C9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8746629"/>
    <w:multiLevelType w:val="hybridMultilevel"/>
    <w:tmpl w:val="FDF8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C9"/>
    <w:rsid w:val="000533FE"/>
    <w:rsid w:val="000E5FC1"/>
    <w:rsid w:val="000F28E4"/>
    <w:rsid w:val="00250808"/>
    <w:rsid w:val="00412F82"/>
    <w:rsid w:val="004147E7"/>
    <w:rsid w:val="004659DF"/>
    <w:rsid w:val="004F3A51"/>
    <w:rsid w:val="006056E1"/>
    <w:rsid w:val="006D0684"/>
    <w:rsid w:val="006F4ABA"/>
    <w:rsid w:val="0072665F"/>
    <w:rsid w:val="008304C2"/>
    <w:rsid w:val="00866694"/>
    <w:rsid w:val="00A27AC9"/>
    <w:rsid w:val="00AB1124"/>
    <w:rsid w:val="00D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D163"/>
  <w15:chartTrackingRefBased/>
  <w15:docId w15:val="{317AF639-D37A-4D31-83C1-4ED4C42B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6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6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6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6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665F"/>
    <w:pPr>
      <w:spacing w:after="0" w:line="240" w:lineRule="auto"/>
    </w:pPr>
    <w:rPr>
      <w:rFonts w:eastAsia="Times New Roman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659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file:///C:\Users\Desktop\sqljdbc4-3.0.jar" TargetMode="External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hyperlink" Target="https://www.microsoft.com/en-in/download/details.aspx?id=11774" TargetMode="External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Karthikeyan Sankara Vadivel</dc:creator>
  <cp:keywords/>
  <dc:description/>
  <cp:lastModifiedBy>Karthikeyan Sankara Vadivel</cp:lastModifiedBy>
  <cp:revision>13</cp:revision>
  <dcterms:created xsi:type="dcterms:W3CDTF">2017-04-13T12:11:00Z</dcterms:created>
  <dcterms:modified xsi:type="dcterms:W3CDTF">2017-04-13T13:08:00Z</dcterms:modified>
</cp:coreProperties>
</file>